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72" w:rsidRDefault="00257172" w:rsidP="00257172">
      <w:pPr>
        <w:pStyle w:val="a3"/>
        <w:ind w:right="-44"/>
        <w:jc w:val="both"/>
        <w:rPr>
          <w:sz w:val="20"/>
        </w:rPr>
      </w:pPr>
      <w:r>
        <w:rPr>
          <w:sz w:val="20"/>
        </w:rPr>
        <w:t>Принято на общем</w:t>
      </w:r>
      <w:proofErr w:type="gramStart"/>
      <w:r>
        <w:rPr>
          <w:sz w:val="20"/>
        </w:rPr>
        <w:t xml:space="preserve">                                                                                                                                        У</w:t>
      </w:r>
      <w:proofErr w:type="gramEnd"/>
      <w:r>
        <w:rPr>
          <w:sz w:val="20"/>
        </w:rPr>
        <w:t>тверждаю</w:t>
      </w:r>
    </w:p>
    <w:p w:rsidR="00257172" w:rsidRDefault="00257172" w:rsidP="00257172">
      <w:pPr>
        <w:pStyle w:val="a3"/>
        <w:ind w:right="-44"/>
        <w:jc w:val="both"/>
        <w:rPr>
          <w:sz w:val="20"/>
        </w:rPr>
      </w:pPr>
      <w:proofErr w:type="gramStart"/>
      <w:r>
        <w:rPr>
          <w:sz w:val="20"/>
        </w:rPr>
        <w:t>Собрании</w:t>
      </w:r>
      <w:proofErr w:type="gramEnd"/>
      <w:r>
        <w:rPr>
          <w:sz w:val="20"/>
        </w:rPr>
        <w:t xml:space="preserve"> работников                                                                                 директор МБОУ «</w:t>
      </w:r>
      <w:proofErr w:type="spellStart"/>
      <w:r>
        <w:rPr>
          <w:sz w:val="20"/>
        </w:rPr>
        <w:t>Кутемелинская</w:t>
      </w:r>
      <w:proofErr w:type="spellEnd"/>
      <w:r>
        <w:rPr>
          <w:sz w:val="20"/>
        </w:rPr>
        <w:t xml:space="preserve"> ООШ»</w:t>
      </w:r>
    </w:p>
    <w:p w:rsidR="00257172" w:rsidRDefault="00257172" w:rsidP="00257172">
      <w:pPr>
        <w:pStyle w:val="a3"/>
        <w:ind w:right="-44"/>
        <w:jc w:val="both"/>
        <w:rPr>
          <w:sz w:val="20"/>
        </w:rPr>
      </w:pPr>
      <w:r>
        <w:rPr>
          <w:sz w:val="20"/>
        </w:rPr>
        <w:t>МБОУ «</w:t>
      </w:r>
      <w:proofErr w:type="spellStart"/>
      <w:r>
        <w:rPr>
          <w:sz w:val="20"/>
        </w:rPr>
        <w:t>Кутемелинская</w:t>
      </w:r>
      <w:proofErr w:type="spellEnd"/>
      <w:r>
        <w:rPr>
          <w:sz w:val="20"/>
        </w:rPr>
        <w:t xml:space="preserve"> ООШ»                                                                                       </w:t>
      </w:r>
      <w:proofErr w:type="spellStart"/>
      <w:r>
        <w:rPr>
          <w:sz w:val="20"/>
        </w:rPr>
        <w:t>__________Р.М.Марданшин</w:t>
      </w:r>
      <w:proofErr w:type="spellEnd"/>
    </w:p>
    <w:p w:rsidR="00257172" w:rsidRDefault="00257172" w:rsidP="00257172">
      <w:pPr>
        <w:pStyle w:val="a3"/>
        <w:ind w:right="-44"/>
        <w:jc w:val="both"/>
        <w:rPr>
          <w:sz w:val="20"/>
        </w:rPr>
      </w:pPr>
      <w:r>
        <w:rPr>
          <w:sz w:val="20"/>
        </w:rPr>
        <w:t>Протокол №1 от 26.12.2025г.                                                                                           Приказ №97 от 29.12.2025 г.</w:t>
      </w:r>
    </w:p>
    <w:p w:rsidR="00257172" w:rsidRDefault="00257172" w:rsidP="00257172">
      <w:pPr>
        <w:pStyle w:val="a3"/>
        <w:ind w:firstLine="567"/>
        <w:jc w:val="both"/>
      </w:pPr>
    </w:p>
    <w:p w:rsidR="00257172" w:rsidRDefault="00257172" w:rsidP="00257172">
      <w:pPr>
        <w:pStyle w:val="Heading1"/>
        <w:spacing w:before="1"/>
        <w:ind w:left="0" w:firstLine="567"/>
        <w:jc w:val="both"/>
      </w:pPr>
    </w:p>
    <w:p w:rsidR="00257172" w:rsidRDefault="00257172" w:rsidP="00257172">
      <w:pPr>
        <w:pStyle w:val="Heading1"/>
        <w:spacing w:before="1"/>
        <w:ind w:left="0" w:firstLine="567"/>
        <w:jc w:val="both"/>
      </w:pPr>
    </w:p>
    <w:p w:rsidR="00F94273" w:rsidRPr="00257172" w:rsidRDefault="0001694C" w:rsidP="00257172">
      <w:pPr>
        <w:pStyle w:val="Heading1"/>
        <w:spacing w:before="1"/>
        <w:ind w:left="0" w:firstLine="567"/>
        <w:jc w:val="center"/>
        <w:rPr>
          <w:sz w:val="28"/>
        </w:rPr>
      </w:pPr>
      <w:r w:rsidRPr="00257172">
        <w:rPr>
          <w:sz w:val="28"/>
        </w:rPr>
        <w:t>Положение</w:t>
      </w:r>
      <w:r w:rsidRPr="00257172">
        <w:rPr>
          <w:spacing w:val="-3"/>
          <w:sz w:val="28"/>
        </w:rPr>
        <w:t xml:space="preserve"> </w:t>
      </w:r>
      <w:r w:rsidRPr="00257172">
        <w:rPr>
          <w:sz w:val="28"/>
        </w:rPr>
        <w:t>о</w:t>
      </w:r>
      <w:r w:rsidRPr="00257172">
        <w:rPr>
          <w:spacing w:val="-2"/>
          <w:sz w:val="28"/>
        </w:rPr>
        <w:t xml:space="preserve"> </w:t>
      </w:r>
      <w:r w:rsidRPr="00257172">
        <w:rPr>
          <w:sz w:val="28"/>
        </w:rPr>
        <w:t>педагогическом</w:t>
      </w:r>
      <w:r w:rsidRPr="00257172">
        <w:rPr>
          <w:spacing w:val="-3"/>
          <w:sz w:val="28"/>
        </w:rPr>
        <w:t xml:space="preserve"> </w:t>
      </w:r>
      <w:r w:rsidRPr="00257172">
        <w:rPr>
          <w:sz w:val="28"/>
        </w:rPr>
        <w:t>совете</w:t>
      </w:r>
    </w:p>
    <w:p w:rsidR="00F94273" w:rsidRPr="00257172" w:rsidRDefault="00F94273" w:rsidP="00257172">
      <w:pPr>
        <w:pStyle w:val="a3"/>
        <w:spacing w:before="89"/>
        <w:ind w:firstLine="567"/>
        <w:jc w:val="both"/>
        <w:rPr>
          <w:b/>
          <w:sz w:val="28"/>
        </w:rPr>
      </w:pPr>
    </w:p>
    <w:p w:rsidR="00F94273" w:rsidRDefault="0001694C" w:rsidP="00257172">
      <w:pPr>
        <w:pStyle w:val="a4"/>
        <w:numPr>
          <w:ilvl w:val="0"/>
          <w:numId w:val="6"/>
        </w:numPr>
        <w:tabs>
          <w:tab w:val="left" w:pos="383"/>
        </w:tabs>
        <w:ind w:firstLine="567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94273" w:rsidRDefault="0001694C" w:rsidP="00257172">
      <w:pPr>
        <w:pStyle w:val="a4"/>
        <w:numPr>
          <w:ilvl w:val="1"/>
          <w:numId w:val="6"/>
        </w:numPr>
        <w:tabs>
          <w:tab w:val="left" w:pos="1300"/>
        </w:tabs>
        <w:spacing w:before="87"/>
        <w:ind w:right="134" w:firstLine="567"/>
        <w:jc w:val="both"/>
        <w:rPr>
          <w:sz w:val="24"/>
        </w:rPr>
      </w:pPr>
      <w:r>
        <w:rPr>
          <w:sz w:val="24"/>
        </w:rPr>
        <w:t>Педагогический совет является постоянно действующим коллегиальным органом управления образовательного учреждения, объединяющий всех педагогических работников Учреждения для рассмотрения основных вопросов образовательного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9457"/>
      </w:tblGrid>
      <w:tr w:rsidR="00F94273">
        <w:trPr>
          <w:trHeight w:val="591"/>
        </w:trPr>
        <w:tc>
          <w:tcPr>
            <w:tcW w:w="9457" w:type="dxa"/>
          </w:tcPr>
          <w:p w:rsidR="00F94273" w:rsidRDefault="0001694C" w:rsidP="003A102D">
            <w:pPr>
              <w:pStyle w:val="TableParagraph"/>
              <w:spacing w:line="266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Педагогич</w:t>
            </w:r>
            <w:r>
              <w:rPr>
                <w:sz w:val="24"/>
              </w:rPr>
              <w:t>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  <w:r w:rsidR="003A102D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257172">
              <w:rPr>
                <w:sz w:val="24"/>
              </w:rPr>
              <w:t>Кутемелинская</w:t>
            </w:r>
            <w:proofErr w:type="spellEnd"/>
            <w:r w:rsidR="00257172">
              <w:rPr>
                <w:sz w:val="24"/>
              </w:rPr>
              <w:t xml:space="preserve"> ООШ</w:t>
            </w:r>
            <w:r>
              <w:rPr>
                <w:sz w:val="24"/>
              </w:rPr>
              <w:t>», включая</w:t>
            </w:r>
            <w:r>
              <w:rPr>
                <w:spacing w:val="-2"/>
                <w:sz w:val="24"/>
              </w:rPr>
              <w:t xml:space="preserve"> совместителей.</w:t>
            </w:r>
          </w:p>
        </w:tc>
      </w:tr>
      <w:tr w:rsidR="00F94273">
        <w:trPr>
          <w:trHeight w:val="917"/>
        </w:trPr>
        <w:tc>
          <w:tcPr>
            <w:tcW w:w="9457" w:type="dxa"/>
          </w:tcPr>
          <w:p w:rsidR="00F94273" w:rsidRDefault="0001694C" w:rsidP="003A102D">
            <w:pPr>
              <w:pStyle w:val="TableParagraph"/>
              <w:spacing w:before="39" w:line="276" w:lineRule="auto"/>
              <w:ind w:right="47" w:firstLine="567"/>
              <w:jc w:val="both"/>
              <w:rPr>
                <w:sz w:val="24"/>
              </w:rPr>
            </w:pPr>
            <w:r>
              <w:rPr>
                <w:sz w:val="24"/>
              </w:rPr>
              <w:t>1.3. Педагогический совет действует на основании Федерального з</w:t>
            </w:r>
            <w:r>
              <w:rPr>
                <w:sz w:val="24"/>
                <w:u w:val="single"/>
              </w:rPr>
              <w:t>акона</w:t>
            </w:r>
            <w:r>
              <w:rPr>
                <w:sz w:val="24"/>
              </w:rPr>
              <w:t xml:space="preserve"> Российской Федерации "Об образовании в Российской Федерации"</w:t>
            </w:r>
            <w:r>
              <w:rPr>
                <w:sz w:val="24"/>
              </w:rPr>
              <w:t>, других нормативных правовых актов в сфере образования, устава образовательного учреждения, настоящего Положения.</w:t>
            </w:r>
          </w:p>
        </w:tc>
      </w:tr>
      <w:tr w:rsidR="00F94273">
        <w:trPr>
          <w:trHeight w:val="920"/>
        </w:trPr>
        <w:tc>
          <w:tcPr>
            <w:tcW w:w="9457" w:type="dxa"/>
          </w:tcPr>
          <w:p w:rsidR="00F94273" w:rsidRDefault="0001694C" w:rsidP="003A102D">
            <w:pPr>
              <w:pStyle w:val="TableParagraph"/>
              <w:spacing w:before="39" w:line="276" w:lineRule="auto"/>
              <w:ind w:right="48" w:firstLine="567"/>
              <w:jc w:val="both"/>
              <w:rPr>
                <w:sz w:val="24"/>
              </w:rPr>
            </w:pPr>
            <w:r>
              <w:rPr>
                <w:sz w:val="24"/>
              </w:rPr>
              <w:t>1.4. Решения Педагогического совета являются обязательными для всех участников образовательных отношений. Решения Педагогического совета, ут</w:t>
            </w:r>
            <w:r>
              <w:rPr>
                <w:sz w:val="24"/>
              </w:rPr>
              <w:t>вержденные приказом образовательного учреждения, являются обязательными для исполнения.</w:t>
            </w:r>
          </w:p>
          <w:p w:rsidR="003A102D" w:rsidRDefault="003A102D" w:rsidP="003A102D">
            <w:pPr>
              <w:pStyle w:val="TableParagraph"/>
              <w:spacing w:before="39" w:line="276" w:lineRule="auto"/>
              <w:ind w:right="48" w:firstLine="567"/>
              <w:jc w:val="both"/>
              <w:rPr>
                <w:sz w:val="24"/>
              </w:rPr>
            </w:pPr>
          </w:p>
        </w:tc>
      </w:tr>
      <w:tr w:rsidR="00F94273">
        <w:trPr>
          <w:trHeight w:val="318"/>
        </w:trPr>
        <w:tc>
          <w:tcPr>
            <w:tcW w:w="9457" w:type="dxa"/>
          </w:tcPr>
          <w:p w:rsidR="00F94273" w:rsidRDefault="0001694C" w:rsidP="00257172">
            <w:pPr>
              <w:pStyle w:val="TableParagraph"/>
              <w:spacing w:before="43" w:line="256" w:lineRule="exact"/>
              <w:ind w:firstLine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2"/>
                <w:sz w:val="24"/>
              </w:rPr>
              <w:t xml:space="preserve"> совета</w:t>
            </w:r>
          </w:p>
        </w:tc>
      </w:tr>
    </w:tbl>
    <w:p w:rsidR="00F94273" w:rsidRDefault="0001694C" w:rsidP="003A102D">
      <w:pPr>
        <w:pStyle w:val="a4"/>
        <w:numPr>
          <w:ilvl w:val="1"/>
          <w:numId w:val="5"/>
        </w:numPr>
        <w:tabs>
          <w:tab w:val="left" w:pos="0"/>
        </w:tabs>
        <w:spacing w:before="251"/>
        <w:ind w:left="0" w:firstLine="567"/>
        <w:jc w:val="both"/>
        <w:rPr>
          <w:sz w:val="24"/>
        </w:rPr>
      </w:pPr>
      <w:r>
        <w:rPr>
          <w:sz w:val="24"/>
        </w:rPr>
        <w:t>Главными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F94273" w:rsidRDefault="00F94273" w:rsidP="00257172">
      <w:pPr>
        <w:pStyle w:val="a3"/>
        <w:spacing w:before="35"/>
        <w:ind w:firstLine="567"/>
        <w:jc w:val="both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9458"/>
      </w:tblGrid>
      <w:tr w:rsidR="00F94273">
        <w:trPr>
          <w:trHeight w:val="591"/>
        </w:trPr>
        <w:tc>
          <w:tcPr>
            <w:tcW w:w="9458" w:type="dxa"/>
          </w:tcPr>
          <w:p w:rsidR="00F94273" w:rsidRDefault="0001694C" w:rsidP="00257172">
            <w:pPr>
              <w:pStyle w:val="TableParagraph"/>
              <w:tabs>
                <w:tab w:val="left" w:pos="2059"/>
                <w:tab w:val="left" w:pos="4048"/>
                <w:tab w:val="left" w:pos="5280"/>
                <w:tab w:val="left" w:pos="5786"/>
              </w:tabs>
              <w:ind w:right="2704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 образования;</w:t>
            </w:r>
          </w:p>
        </w:tc>
      </w:tr>
      <w:tr w:rsidR="00F94273">
        <w:trPr>
          <w:trHeight w:val="642"/>
        </w:trPr>
        <w:tc>
          <w:tcPr>
            <w:tcW w:w="9458" w:type="dxa"/>
          </w:tcPr>
          <w:p w:rsidR="00F94273" w:rsidRDefault="0001694C" w:rsidP="00257172">
            <w:pPr>
              <w:pStyle w:val="TableParagraph"/>
              <w:tabs>
                <w:tab w:val="left" w:pos="2210"/>
                <w:tab w:val="left" w:pos="3954"/>
                <w:tab w:val="left" w:pos="6029"/>
                <w:tab w:val="left" w:pos="7567"/>
                <w:tab w:val="left" w:pos="9172"/>
              </w:tabs>
              <w:spacing w:before="39"/>
              <w:ind w:right="47"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совершенствование образовательного процесса;</w:t>
            </w:r>
          </w:p>
        </w:tc>
      </w:tr>
      <w:tr w:rsidR="00F94273">
        <w:trPr>
          <w:trHeight w:val="641"/>
        </w:trPr>
        <w:tc>
          <w:tcPr>
            <w:tcW w:w="9458" w:type="dxa"/>
          </w:tcPr>
          <w:p w:rsidR="00F94273" w:rsidRDefault="0001694C" w:rsidP="00257172">
            <w:pPr>
              <w:pStyle w:val="TableParagraph"/>
              <w:spacing w:before="40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учреждения;</w:t>
            </w:r>
          </w:p>
        </w:tc>
      </w:tr>
      <w:tr w:rsidR="00F94273">
        <w:trPr>
          <w:trHeight w:val="642"/>
        </w:trPr>
        <w:tc>
          <w:tcPr>
            <w:tcW w:w="9458" w:type="dxa"/>
          </w:tcPr>
          <w:p w:rsidR="00F94273" w:rsidRDefault="0001694C" w:rsidP="00257172">
            <w:pPr>
              <w:pStyle w:val="TableParagraph"/>
              <w:spacing w:before="39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достижений педагогической науки и передового педагогического опыта;</w:t>
            </w:r>
          </w:p>
        </w:tc>
      </w:tr>
      <w:tr w:rsidR="00F94273">
        <w:trPr>
          <w:trHeight w:val="592"/>
        </w:trPr>
        <w:tc>
          <w:tcPr>
            <w:tcW w:w="9458" w:type="dxa"/>
          </w:tcPr>
          <w:p w:rsidR="00F94273" w:rsidRDefault="0001694C" w:rsidP="00257172">
            <w:pPr>
              <w:pStyle w:val="TableParagraph"/>
              <w:spacing w:before="20" w:line="270" w:lineRule="atLeast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приеме,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освоивших образовательные программы, соответствующие лицензии данного учреждения.</w:t>
            </w:r>
          </w:p>
        </w:tc>
      </w:tr>
    </w:tbl>
    <w:p w:rsidR="00F94273" w:rsidRDefault="00F94273" w:rsidP="00257172">
      <w:pPr>
        <w:pStyle w:val="a3"/>
        <w:spacing w:before="48"/>
        <w:ind w:firstLine="567"/>
        <w:jc w:val="both"/>
      </w:pPr>
    </w:p>
    <w:p w:rsidR="00F94273" w:rsidRDefault="0001694C" w:rsidP="00257172">
      <w:pPr>
        <w:pStyle w:val="a4"/>
        <w:numPr>
          <w:ilvl w:val="1"/>
          <w:numId w:val="5"/>
        </w:numPr>
        <w:tabs>
          <w:tab w:val="left" w:pos="1162"/>
        </w:tabs>
        <w:ind w:left="1162" w:firstLine="567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функции</w:t>
      </w:r>
      <w:r>
        <w:rPr>
          <w:spacing w:val="-2"/>
          <w:sz w:val="24"/>
        </w:rPr>
        <w:t>:</w:t>
      </w:r>
    </w:p>
    <w:p w:rsidR="00F94273" w:rsidRDefault="00F94273" w:rsidP="00257172">
      <w:pPr>
        <w:pStyle w:val="a3"/>
        <w:spacing w:before="46"/>
        <w:ind w:firstLine="567"/>
        <w:jc w:val="both"/>
      </w:pPr>
    </w:p>
    <w:p w:rsidR="00F94273" w:rsidRDefault="003A102D" w:rsidP="00257172">
      <w:pPr>
        <w:pStyle w:val="a3"/>
        <w:ind w:left="142" w:firstLine="567"/>
        <w:jc w:val="both"/>
      </w:pPr>
      <w:r>
        <w:t xml:space="preserve">- </w:t>
      </w:r>
      <w:r w:rsidR="0001694C">
        <w:t>обсуждает</w:t>
      </w:r>
      <w:r w:rsidR="0001694C">
        <w:rPr>
          <w:spacing w:val="-6"/>
        </w:rPr>
        <w:t xml:space="preserve"> </w:t>
      </w:r>
      <w:r w:rsidR="0001694C">
        <w:t>и</w:t>
      </w:r>
      <w:r w:rsidR="0001694C">
        <w:rPr>
          <w:spacing w:val="-4"/>
        </w:rPr>
        <w:t xml:space="preserve"> </w:t>
      </w:r>
      <w:r w:rsidR="0001694C">
        <w:t>принимает</w:t>
      </w:r>
      <w:r w:rsidR="0001694C">
        <w:rPr>
          <w:spacing w:val="-4"/>
        </w:rPr>
        <w:t xml:space="preserve"> </w:t>
      </w:r>
      <w:r w:rsidR="0001694C">
        <w:t>годовой</w:t>
      </w:r>
      <w:r w:rsidR="0001694C">
        <w:rPr>
          <w:spacing w:val="-6"/>
        </w:rPr>
        <w:t xml:space="preserve"> </w:t>
      </w:r>
      <w:r w:rsidR="0001694C">
        <w:t>план</w:t>
      </w:r>
      <w:r w:rsidR="0001694C">
        <w:rPr>
          <w:spacing w:val="-6"/>
        </w:rPr>
        <w:t xml:space="preserve"> </w:t>
      </w:r>
      <w:r w:rsidR="0001694C">
        <w:t>работы</w:t>
      </w:r>
      <w:r w:rsidR="0001694C">
        <w:rPr>
          <w:spacing w:val="-6"/>
        </w:rPr>
        <w:t xml:space="preserve"> </w:t>
      </w:r>
      <w:r w:rsidR="0001694C">
        <w:t>образовательного</w:t>
      </w:r>
      <w:r w:rsidR="0001694C">
        <w:rPr>
          <w:spacing w:val="-4"/>
        </w:rPr>
        <w:t xml:space="preserve"> </w:t>
      </w:r>
      <w:r w:rsidR="0001694C">
        <w:t>учреждения; разрабатывает программу развития образовательного учреждения;</w:t>
      </w:r>
    </w:p>
    <w:p w:rsidR="00F94273" w:rsidRDefault="0001694C" w:rsidP="00257172">
      <w:pPr>
        <w:pStyle w:val="a3"/>
        <w:ind w:left="142" w:firstLine="567"/>
        <w:jc w:val="both"/>
      </w:pPr>
      <w:r>
        <w:t>разрабатывает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26"/>
        </w:rPr>
        <w:t xml:space="preserve">  </w:t>
      </w:r>
      <w:r>
        <w:t>утверждает</w:t>
      </w:r>
      <w:r>
        <w:rPr>
          <w:spacing w:val="77"/>
          <w:w w:val="150"/>
        </w:rPr>
        <w:t xml:space="preserve"> </w:t>
      </w:r>
      <w:r>
        <w:t>образовательные</w:t>
      </w:r>
      <w:r>
        <w:rPr>
          <w:spacing w:val="74"/>
          <w:w w:val="150"/>
        </w:rPr>
        <w:t xml:space="preserve"> </w:t>
      </w:r>
      <w:r>
        <w:t>программы</w:t>
      </w:r>
      <w:r>
        <w:rPr>
          <w:spacing w:val="78"/>
          <w:w w:val="150"/>
        </w:rPr>
        <w:t xml:space="preserve"> </w:t>
      </w:r>
      <w:r>
        <w:rPr>
          <w:spacing w:val="-2"/>
        </w:rPr>
        <w:t>образовательного</w:t>
      </w:r>
      <w:r w:rsidR="00257172">
        <w:rPr>
          <w:spacing w:val="-2"/>
        </w:rPr>
        <w:t xml:space="preserve"> </w:t>
      </w:r>
      <w:r>
        <w:rPr>
          <w:spacing w:val="-2"/>
        </w:rPr>
        <w:t>учреждения;</w:t>
      </w:r>
    </w:p>
    <w:p w:rsidR="00257172" w:rsidRDefault="0001694C" w:rsidP="00257172">
      <w:pPr>
        <w:pStyle w:val="a4"/>
        <w:numPr>
          <w:ilvl w:val="0"/>
          <w:numId w:val="4"/>
        </w:numPr>
        <w:tabs>
          <w:tab w:val="left" w:pos="887"/>
        </w:tabs>
        <w:ind w:right="-31" w:firstLine="567"/>
        <w:jc w:val="both"/>
        <w:rPr>
          <w:sz w:val="24"/>
        </w:rPr>
      </w:pPr>
      <w:proofErr w:type="gramStart"/>
      <w:r>
        <w:rPr>
          <w:sz w:val="24"/>
        </w:rPr>
        <w:t>обсуждает и производит выбор различных вариантов содержания образования: образовательных программ, соответствующих федеральным государст</w:t>
      </w:r>
      <w:r>
        <w:rPr>
          <w:sz w:val="24"/>
        </w:rPr>
        <w:t>венным образовательным стандартам, определяет список учебников в соответствии с 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 при реализации имеющих государственную аккредитацию образовательных программ начального общего, осн</w:t>
      </w:r>
      <w:r w:rsidR="00257172">
        <w:rPr>
          <w:sz w:val="24"/>
        </w:rPr>
        <w:t xml:space="preserve">овного общего </w:t>
      </w:r>
      <w:r>
        <w:rPr>
          <w:sz w:val="24"/>
        </w:rPr>
        <w:t xml:space="preserve">образования организациями, осуществляющими образовательную </w:t>
      </w:r>
      <w:r>
        <w:rPr>
          <w:sz w:val="24"/>
        </w:rPr>
        <w:lastRenderedPageBreak/>
        <w:t>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  <w:proofErr w:type="gramEnd"/>
    </w:p>
    <w:p w:rsidR="00F94273" w:rsidRDefault="0001694C" w:rsidP="00257172">
      <w:pPr>
        <w:pStyle w:val="a4"/>
        <w:numPr>
          <w:ilvl w:val="0"/>
          <w:numId w:val="4"/>
        </w:numPr>
        <w:tabs>
          <w:tab w:val="left" w:pos="887"/>
        </w:tabs>
        <w:ind w:right="-31" w:firstLine="567"/>
        <w:jc w:val="both"/>
        <w:rPr>
          <w:sz w:val="24"/>
        </w:rPr>
      </w:pPr>
      <w:r>
        <w:rPr>
          <w:sz w:val="24"/>
        </w:rPr>
        <w:t>способствует повышению ква</w:t>
      </w:r>
      <w:r>
        <w:rPr>
          <w:sz w:val="24"/>
        </w:rPr>
        <w:t>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F94273" w:rsidRDefault="0001694C" w:rsidP="00257172">
      <w:pPr>
        <w:pStyle w:val="a4"/>
        <w:numPr>
          <w:ilvl w:val="0"/>
          <w:numId w:val="4"/>
        </w:numPr>
        <w:tabs>
          <w:tab w:val="left" w:pos="906"/>
        </w:tabs>
        <w:spacing w:before="1"/>
        <w:ind w:right="-31" w:firstLine="567"/>
        <w:jc w:val="both"/>
        <w:rPr>
          <w:sz w:val="24"/>
        </w:rPr>
      </w:pPr>
      <w:r>
        <w:rPr>
          <w:sz w:val="24"/>
        </w:rPr>
        <w:t>принимает решение о форме, пери</w:t>
      </w:r>
      <w:r>
        <w:rPr>
          <w:sz w:val="24"/>
        </w:rPr>
        <w:t xml:space="preserve">одичности и порядке проведения текущего контроля успеваемости и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94273" w:rsidRDefault="0001694C" w:rsidP="00257172">
      <w:pPr>
        <w:pStyle w:val="a4"/>
        <w:numPr>
          <w:ilvl w:val="0"/>
          <w:numId w:val="4"/>
        </w:numPr>
        <w:tabs>
          <w:tab w:val="left" w:pos="1038"/>
        </w:tabs>
        <w:ind w:right="-31" w:firstLine="567"/>
        <w:jc w:val="both"/>
        <w:rPr>
          <w:sz w:val="24"/>
        </w:rPr>
      </w:pPr>
      <w:r>
        <w:rPr>
          <w:sz w:val="24"/>
        </w:rPr>
        <w:t xml:space="preserve">принимает решение о форме, периодичности и порядке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, обеспечении </w:t>
      </w:r>
      <w:proofErr w:type="gramStart"/>
      <w:r>
        <w:rPr>
          <w:sz w:val="24"/>
        </w:rPr>
        <w:t>функционирования внутренней системы оценки качества образовани</w:t>
      </w:r>
      <w:r>
        <w:rPr>
          <w:sz w:val="24"/>
        </w:rPr>
        <w:t>я</w:t>
      </w:r>
      <w:proofErr w:type="gramEnd"/>
      <w:r>
        <w:rPr>
          <w:sz w:val="24"/>
        </w:rPr>
        <w:t>;</w:t>
      </w:r>
    </w:p>
    <w:p w:rsidR="00F94273" w:rsidRDefault="0001694C" w:rsidP="00257172">
      <w:pPr>
        <w:pStyle w:val="a4"/>
        <w:numPr>
          <w:ilvl w:val="0"/>
          <w:numId w:val="4"/>
        </w:numPr>
        <w:tabs>
          <w:tab w:val="left" w:pos="904"/>
        </w:tabs>
        <w:ind w:right="-31" w:firstLine="567"/>
        <w:jc w:val="both"/>
        <w:rPr>
          <w:sz w:val="24"/>
        </w:rPr>
      </w:pPr>
      <w:r>
        <w:rPr>
          <w:sz w:val="24"/>
        </w:rPr>
        <w:t xml:space="preserve">принимает решение о допуске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итоговой аттестации, переводе обучающихся в следующий класс, условном переводе в следующий класс, выпуске из Учреждения, а также, по согласованию с родителями (законными представителями), о повторном обучении в </w:t>
      </w:r>
      <w:r>
        <w:rPr>
          <w:sz w:val="24"/>
        </w:rPr>
        <w:t>том же классе, переводе на обучение по адаптированным образовательным программам либо на обучение по индивидуальному учебному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F94273" w:rsidRDefault="0001694C" w:rsidP="00257172">
      <w:pPr>
        <w:pStyle w:val="a4"/>
        <w:numPr>
          <w:ilvl w:val="0"/>
          <w:numId w:val="4"/>
        </w:numPr>
        <w:tabs>
          <w:tab w:val="left" w:pos="909"/>
        </w:tabs>
        <w:ind w:right="-31" w:firstLine="567"/>
        <w:jc w:val="both"/>
        <w:rPr>
          <w:sz w:val="24"/>
        </w:rPr>
      </w:pPr>
      <w:proofErr w:type="gramStart"/>
      <w:r>
        <w:rPr>
          <w:sz w:val="24"/>
        </w:rPr>
        <w:t>принимает решение об исключении обучающегося из Учреждения в случаях, предусмотренных законом и настоящим Уставом;</w:t>
      </w:r>
      <w:proofErr w:type="gramEnd"/>
    </w:p>
    <w:p w:rsidR="00F94273" w:rsidRPr="00257172" w:rsidRDefault="00257172" w:rsidP="00257172">
      <w:pPr>
        <w:tabs>
          <w:tab w:val="left" w:pos="880"/>
        </w:tabs>
        <w:spacing w:before="1"/>
        <w:jc w:val="both"/>
        <w:rPr>
          <w:sz w:val="24"/>
        </w:rPr>
      </w:pPr>
      <w:r>
        <w:rPr>
          <w:sz w:val="24"/>
        </w:rPr>
        <w:t xml:space="preserve">          -  </w:t>
      </w:r>
      <w:r w:rsidR="0001694C" w:rsidRPr="00257172">
        <w:rPr>
          <w:sz w:val="24"/>
        </w:rPr>
        <w:t>принимает</w:t>
      </w:r>
      <w:r w:rsidR="0001694C" w:rsidRPr="00257172">
        <w:rPr>
          <w:spacing w:val="-3"/>
          <w:sz w:val="24"/>
        </w:rPr>
        <w:t xml:space="preserve"> </w:t>
      </w:r>
      <w:r w:rsidR="0001694C" w:rsidRPr="00257172">
        <w:rPr>
          <w:sz w:val="24"/>
        </w:rPr>
        <w:t>решение</w:t>
      </w:r>
      <w:r w:rsidR="0001694C" w:rsidRPr="00257172">
        <w:rPr>
          <w:spacing w:val="-4"/>
          <w:sz w:val="24"/>
        </w:rPr>
        <w:t xml:space="preserve"> </w:t>
      </w:r>
      <w:r w:rsidR="0001694C" w:rsidRPr="00257172">
        <w:rPr>
          <w:sz w:val="24"/>
        </w:rPr>
        <w:t>о</w:t>
      </w:r>
      <w:r w:rsidR="0001694C" w:rsidRPr="00257172">
        <w:rPr>
          <w:spacing w:val="-3"/>
          <w:sz w:val="24"/>
        </w:rPr>
        <w:t xml:space="preserve"> </w:t>
      </w:r>
      <w:r w:rsidR="0001694C" w:rsidRPr="00257172">
        <w:rPr>
          <w:sz w:val="24"/>
        </w:rPr>
        <w:t>поощрении</w:t>
      </w:r>
      <w:r w:rsidR="0001694C" w:rsidRPr="00257172">
        <w:rPr>
          <w:spacing w:val="-2"/>
          <w:sz w:val="24"/>
        </w:rPr>
        <w:t xml:space="preserve"> </w:t>
      </w:r>
      <w:proofErr w:type="gramStart"/>
      <w:r w:rsidR="0001694C" w:rsidRPr="00257172">
        <w:rPr>
          <w:spacing w:val="-2"/>
          <w:sz w:val="24"/>
        </w:rPr>
        <w:t>обучающихся</w:t>
      </w:r>
      <w:proofErr w:type="gramEnd"/>
      <w:r w:rsidR="0001694C" w:rsidRPr="00257172">
        <w:rPr>
          <w:spacing w:val="-2"/>
          <w:sz w:val="24"/>
        </w:rPr>
        <w:t>;</w:t>
      </w:r>
    </w:p>
    <w:p w:rsidR="00F94273" w:rsidRDefault="0001694C" w:rsidP="00257172">
      <w:pPr>
        <w:pStyle w:val="a4"/>
        <w:numPr>
          <w:ilvl w:val="0"/>
          <w:numId w:val="4"/>
        </w:numPr>
        <w:tabs>
          <w:tab w:val="left" w:pos="1057"/>
        </w:tabs>
        <w:ind w:right="-31" w:firstLine="567"/>
        <w:jc w:val="both"/>
        <w:rPr>
          <w:sz w:val="24"/>
        </w:rPr>
      </w:pPr>
      <w:r>
        <w:rPr>
          <w:sz w:val="24"/>
        </w:rPr>
        <w:t>может принимать решение об объявлении конкурса на замещение педагогических должностей и утверждать его условия;</w:t>
      </w:r>
    </w:p>
    <w:p w:rsidR="00F94273" w:rsidRDefault="0001694C" w:rsidP="00257172">
      <w:pPr>
        <w:pStyle w:val="a4"/>
        <w:numPr>
          <w:ilvl w:val="0"/>
          <w:numId w:val="4"/>
        </w:numPr>
        <w:tabs>
          <w:tab w:val="left" w:pos="885"/>
        </w:tabs>
        <w:ind w:right="-31" w:firstLine="567"/>
        <w:jc w:val="both"/>
        <w:rPr>
          <w:sz w:val="24"/>
        </w:rPr>
      </w:pPr>
      <w:r>
        <w:rPr>
          <w:sz w:val="24"/>
        </w:rPr>
        <w:t>оказывает содействие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</w:t>
      </w:r>
      <w:r>
        <w:rPr>
          <w:sz w:val="24"/>
        </w:rPr>
        <w:t>правления Учреждением, а также при принятии локальных нормативных актов, затрагивающих их права и законные интересы.</w:t>
      </w:r>
    </w:p>
    <w:p w:rsidR="00F94273" w:rsidRDefault="00F94273" w:rsidP="00257172">
      <w:pPr>
        <w:pStyle w:val="a3"/>
        <w:spacing w:before="94"/>
        <w:ind w:firstLine="567"/>
        <w:jc w:val="both"/>
      </w:pPr>
    </w:p>
    <w:p w:rsidR="00F94273" w:rsidRDefault="0001694C" w:rsidP="00257172">
      <w:pPr>
        <w:pStyle w:val="Heading1"/>
        <w:numPr>
          <w:ilvl w:val="0"/>
          <w:numId w:val="3"/>
        </w:numPr>
        <w:tabs>
          <w:tab w:val="left" w:pos="383"/>
        </w:tabs>
        <w:ind w:firstLine="567"/>
        <w:jc w:val="both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</w:p>
    <w:p w:rsidR="00F94273" w:rsidRDefault="00F94273" w:rsidP="00257172">
      <w:pPr>
        <w:pStyle w:val="a3"/>
        <w:spacing w:before="14"/>
        <w:ind w:firstLine="567"/>
        <w:jc w:val="both"/>
        <w:rPr>
          <w:b/>
        </w:rPr>
      </w:pPr>
    </w:p>
    <w:p w:rsidR="00F94273" w:rsidRDefault="0001694C" w:rsidP="00257172">
      <w:pPr>
        <w:pStyle w:val="a4"/>
        <w:numPr>
          <w:ilvl w:val="1"/>
          <w:numId w:val="3"/>
        </w:numPr>
        <w:tabs>
          <w:tab w:val="left" w:pos="0"/>
        </w:tabs>
        <w:spacing w:before="1"/>
        <w:ind w:left="0" w:firstLine="567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F94273" w:rsidRDefault="0001694C" w:rsidP="003A102D">
      <w:pPr>
        <w:pStyle w:val="a3"/>
        <w:numPr>
          <w:ilvl w:val="0"/>
          <w:numId w:val="8"/>
        </w:numPr>
        <w:ind w:left="142" w:right="145" w:firstLine="284"/>
        <w:jc w:val="both"/>
      </w:pPr>
      <w:r>
        <w:t>создавать временные творческие объединения с приглашени</w:t>
      </w:r>
      <w:r>
        <w:t>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F94273" w:rsidRDefault="0001694C" w:rsidP="003A102D">
      <w:pPr>
        <w:pStyle w:val="a3"/>
        <w:numPr>
          <w:ilvl w:val="0"/>
          <w:numId w:val="8"/>
        </w:numPr>
        <w:ind w:left="142" w:right="139" w:firstLine="284"/>
        <w:jc w:val="both"/>
      </w:pPr>
      <w:r>
        <w:t>готовить проекты положений (локальных актов) с компетенцией, относящейся к объединениям по профессии;</w:t>
      </w:r>
    </w:p>
    <w:p w:rsidR="00F94273" w:rsidRDefault="0001694C" w:rsidP="003A102D">
      <w:pPr>
        <w:pStyle w:val="a3"/>
        <w:numPr>
          <w:ilvl w:val="0"/>
          <w:numId w:val="8"/>
        </w:numPr>
        <w:ind w:left="142" w:right="137" w:firstLine="284"/>
        <w:jc w:val="both"/>
      </w:pPr>
      <w:r>
        <w:t>в необходимых случаях на заседания Педагогического совета образовательного учреждения могут приглашаться представители общественных организаций, учреждений, взаимодействующих с данным учреждением по вопросам образования, родители обучающихся, и др. Необход</w:t>
      </w:r>
      <w:r>
        <w:t>имость их приглашения определяется председателем Педагогического</w:t>
      </w:r>
      <w:r>
        <w:rPr>
          <w:spacing w:val="80"/>
        </w:rPr>
        <w:t xml:space="preserve"> </w:t>
      </w:r>
      <w:r>
        <w:t>совета.</w:t>
      </w:r>
      <w:r>
        <w:rPr>
          <w:spacing w:val="80"/>
        </w:rPr>
        <w:t xml:space="preserve"> </w:t>
      </w:r>
      <w:r>
        <w:t>Лица,</w:t>
      </w:r>
      <w:r>
        <w:rPr>
          <w:spacing w:val="80"/>
        </w:rPr>
        <w:t xml:space="preserve"> </w:t>
      </w:r>
      <w:r>
        <w:t>приглашенные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заседание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совета,</w:t>
      </w:r>
      <w:r w:rsidR="00257172">
        <w:t xml:space="preserve"> </w:t>
      </w:r>
      <w:r>
        <w:t>пользуются</w:t>
      </w:r>
      <w:r>
        <w:rPr>
          <w:spacing w:val="-5"/>
        </w:rPr>
        <w:t xml:space="preserve"> </w:t>
      </w:r>
      <w:r>
        <w:t>правом</w:t>
      </w:r>
      <w:r>
        <w:rPr>
          <w:spacing w:val="-7"/>
        </w:rPr>
        <w:t xml:space="preserve"> </w:t>
      </w:r>
      <w:r>
        <w:t>совещательного</w:t>
      </w:r>
      <w:r>
        <w:rPr>
          <w:spacing w:val="-4"/>
        </w:rPr>
        <w:t xml:space="preserve"> </w:t>
      </w:r>
      <w:r>
        <w:rPr>
          <w:spacing w:val="-2"/>
        </w:rPr>
        <w:t>голоса.</w:t>
      </w:r>
    </w:p>
    <w:p w:rsidR="00F94273" w:rsidRDefault="0001694C" w:rsidP="00257172">
      <w:pPr>
        <w:pStyle w:val="a4"/>
        <w:numPr>
          <w:ilvl w:val="1"/>
          <w:numId w:val="3"/>
        </w:numPr>
        <w:tabs>
          <w:tab w:val="left" w:pos="0"/>
        </w:tabs>
        <w:spacing w:before="242"/>
        <w:ind w:left="0" w:firstLine="567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ответственен</w:t>
      </w:r>
      <w:r>
        <w:rPr>
          <w:spacing w:val="-4"/>
          <w:sz w:val="24"/>
        </w:rPr>
        <w:t xml:space="preserve"> </w:t>
      </w:r>
      <w:proofErr w:type="gramStart"/>
      <w:r>
        <w:rPr>
          <w:spacing w:val="-5"/>
          <w:sz w:val="24"/>
        </w:rPr>
        <w:t>за</w:t>
      </w:r>
      <w:proofErr w:type="gramEnd"/>
      <w:r>
        <w:rPr>
          <w:spacing w:val="-5"/>
          <w:sz w:val="24"/>
        </w:rPr>
        <w:t>:</w:t>
      </w:r>
    </w:p>
    <w:p w:rsidR="00F94273" w:rsidRDefault="0001694C" w:rsidP="003A102D">
      <w:pPr>
        <w:pStyle w:val="a3"/>
        <w:numPr>
          <w:ilvl w:val="0"/>
          <w:numId w:val="7"/>
        </w:numPr>
        <w:spacing w:before="1"/>
        <w:jc w:val="both"/>
      </w:pPr>
      <w:r>
        <w:t>выполнение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rPr>
          <w:spacing w:val="-2"/>
        </w:rPr>
        <w:t>работы;</w:t>
      </w:r>
    </w:p>
    <w:p w:rsidR="00F94273" w:rsidRDefault="0001694C" w:rsidP="003A102D">
      <w:pPr>
        <w:pStyle w:val="a3"/>
        <w:numPr>
          <w:ilvl w:val="0"/>
          <w:numId w:val="7"/>
        </w:numPr>
        <w:jc w:val="both"/>
      </w:pPr>
      <w:r>
        <w:t>соот</w:t>
      </w:r>
      <w:r>
        <w:t>ветствие</w:t>
      </w:r>
      <w:r>
        <w:rPr>
          <w:spacing w:val="80"/>
        </w:rPr>
        <w:t xml:space="preserve"> </w:t>
      </w:r>
      <w:r>
        <w:t>принятых</w:t>
      </w:r>
      <w:r>
        <w:rPr>
          <w:spacing w:val="80"/>
        </w:rPr>
        <w:t xml:space="preserve"> </w:t>
      </w:r>
      <w:r>
        <w:t>решений</w:t>
      </w:r>
      <w:r>
        <w:rPr>
          <w:spacing w:val="80"/>
        </w:rPr>
        <w:t xml:space="preserve"> </w:t>
      </w:r>
      <w:r>
        <w:t>законодательству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образовании, о защите прав детства;</w:t>
      </w:r>
    </w:p>
    <w:p w:rsidR="003A102D" w:rsidRDefault="0001694C" w:rsidP="003A102D">
      <w:pPr>
        <w:pStyle w:val="a3"/>
        <w:numPr>
          <w:ilvl w:val="0"/>
          <w:numId w:val="7"/>
        </w:numPr>
        <w:jc w:val="both"/>
      </w:pPr>
      <w:r>
        <w:t>утверждение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программ;</w:t>
      </w:r>
    </w:p>
    <w:p w:rsidR="00F94273" w:rsidRDefault="0001694C" w:rsidP="003A102D">
      <w:pPr>
        <w:pStyle w:val="a3"/>
        <w:numPr>
          <w:ilvl w:val="0"/>
          <w:numId w:val="7"/>
        </w:numPr>
        <w:jc w:val="both"/>
      </w:pPr>
      <w:r>
        <w:t>принятие конкретных решений по каждому</w:t>
      </w:r>
      <w:r w:rsidRPr="003A102D">
        <w:rPr>
          <w:spacing w:val="-1"/>
        </w:rPr>
        <w:t xml:space="preserve"> </w:t>
      </w:r>
      <w:r>
        <w:t>рассматриваемому вопросу, с указанием ответственных лиц и сроков исполнения.</w:t>
      </w:r>
    </w:p>
    <w:p w:rsidR="00F94273" w:rsidRDefault="0001694C" w:rsidP="00257172">
      <w:pPr>
        <w:pStyle w:val="Heading1"/>
        <w:numPr>
          <w:ilvl w:val="0"/>
          <w:numId w:val="3"/>
        </w:numPr>
        <w:tabs>
          <w:tab w:val="left" w:pos="383"/>
        </w:tabs>
        <w:spacing w:before="97"/>
        <w:ind w:firstLine="567"/>
        <w:jc w:val="both"/>
      </w:pPr>
      <w:r>
        <w:t>Организация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rPr>
          <w:spacing w:val="-2"/>
        </w:rPr>
        <w:t>совета</w:t>
      </w:r>
    </w:p>
    <w:p w:rsidR="00F94273" w:rsidRPr="00257172" w:rsidRDefault="0001694C" w:rsidP="00257172">
      <w:pPr>
        <w:pStyle w:val="a4"/>
        <w:numPr>
          <w:ilvl w:val="1"/>
          <w:numId w:val="2"/>
        </w:numPr>
        <w:tabs>
          <w:tab w:val="left" w:pos="1162"/>
        </w:tabs>
        <w:spacing w:before="249"/>
        <w:ind w:firstLine="659"/>
        <w:jc w:val="both"/>
        <w:rPr>
          <w:sz w:val="24"/>
        </w:rPr>
      </w:pPr>
      <w:r w:rsidRPr="00257172">
        <w:rPr>
          <w:sz w:val="24"/>
        </w:rPr>
        <w:lastRenderedPageBreak/>
        <w:t>Педагогический</w:t>
      </w:r>
      <w:r w:rsidRPr="00257172">
        <w:rPr>
          <w:spacing w:val="-5"/>
          <w:sz w:val="24"/>
        </w:rPr>
        <w:t xml:space="preserve"> </w:t>
      </w:r>
      <w:r w:rsidRPr="00257172">
        <w:rPr>
          <w:sz w:val="24"/>
        </w:rPr>
        <w:t>совет</w:t>
      </w:r>
      <w:r w:rsidRPr="00257172">
        <w:rPr>
          <w:spacing w:val="-3"/>
          <w:sz w:val="24"/>
        </w:rPr>
        <w:t xml:space="preserve"> </w:t>
      </w:r>
      <w:r w:rsidRPr="00257172">
        <w:rPr>
          <w:sz w:val="24"/>
        </w:rPr>
        <w:t>избирает</w:t>
      </w:r>
      <w:r w:rsidRPr="00257172">
        <w:rPr>
          <w:spacing w:val="-2"/>
          <w:sz w:val="24"/>
        </w:rPr>
        <w:t xml:space="preserve"> </w:t>
      </w:r>
      <w:r w:rsidRPr="00257172">
        <w:rPr>
          <w:sz w:val="24"/>
        </w:rPr>
        <w:t>из</w:t>
      </w:r>
      <w:r w:rsidRPr="00257172">
        <w:rPr>
          <w:spacing w:val="-3"/>
          <w:sz w:val="24"/>
        </w:rPr>
        <w:t xml:space="preserve"> </w:t>
      </w:r>
      <w:r w:rsidRPr="00257172">
        <w:rPr>
          <w:sz w:val="24"/>
        </w:rPr>
        <w:t>своего</w:t>
      </w:r>
      <w:r w:rsidRPr="00257172">
        <w:rPr>
          <w:spacing w:val="-2"/>
          <w:sz w:val="24"/>
        </w:rPr>
        <w:t xml:space="preserve"> </w:t>
      </w:r>
      <w:r w:rsidRPr="00257172">
        <w:rPr>
          <w:sz w:val="24"/>
        </w:rPr>
        <w:t>состава</w:t>
      </w:r>
      <w:r w:rsidRPr="00257172">
        <w:rPr>
          <w:spacing w:val="-2"/>
          <w:sz w:val="24"/>
        </w:rPr>
        <w:t xml:space="preserve"> </w:t>
      </w:r>
      <w:r w:rsidRPr="00257172">
        <w:rPr>
          <w:sz w:val="24"/>
        </w:rPr>
        <w:t>председателя</w:t>
      </w:r>
      <w:r w:rsidRPr="00257172">
        <w:rPr>
          <w:spacing w:val="-3"/>
          <w:sz w:val="24"/>
        </w:rPr>
        <w:t xml:space="preserve"> </w:t>
      </w:r>
      <w:r w:rsidRPr="00257172">
        <w:rPr>
          <w:sz w:val="24"/>
        </w:rPr>
        <w:t>и</w:t>
      </w:r>
      <w:r w:rsidRPr="00257172">
        <w:rPr>
          <w:spacing w:val="2"/>
          <w:sz w:val="24"/>
        </w:rPr>
        <w:t xml:space="preserve"> </w:t>
      </w:r>
      <w:r w:rsidRPr="00257172">
        <w:rPr>
          <w:spacing w:val="-2"/>
          <w:sz w:val="24"/>
        </w:rPr>
        <w:t>секретаря.</w:t>
      </w: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9459"/>
      </w:tblGrid>
      <w:tr w:rsidR="00F94273">
        <w:trPr>
          <w:trHeight w:val="2803"/>
        </w:trPr>
        <w:tc>
          <w:tcPr>
            <w:tcW w:w="9459" w:type="dxa"/>
          </w:tcPr>
          <w:p w:rsidR="00F94273" w:rsidRDefault="0001694C" w:rsidP="00257172">
            <w:pPr>
              <w:pStyle w:val="TableParagraph"/>
              <w:numPr>
                <w:ilvl w:val="1"/>
                <w:numId w:val="2"/>
              </w:numPr>
              <w:tabs>
                <w:tab w:val="left" w:pos="1128"/>
              </w:tabs>
              <w:ind w:right="50" w:firstLine="56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 совет созывается председателем по мере надобности, но не реже четырех раз в год.</w:t>
            </w:r>
          </w:p>
          <w:p w:rsidR="00F94273" w:rsidRDefault="0001694C" w:rsidP="00257172">
            <w:pPr>
              <w:pStyle w:val="TableParagraph"/>
              <w:numPr>
                <w:ilvl w:val="1"/>
                <w:numId w:val="2"/>
              </w:numPr>
              <w:tabs>
                <w:tab w:val="left" w:pos="1092"/>
              </w:tabs>
              <w:ind w:right="54" w:firstLine="567"/>
              <w:jc w:val="both"/>
              <w:rPr>
                <w:sz w:val="24"/>
              </w:rPr>
            </w:pPr>
            <w:r>
              <w:rPr>
                <w:sz w:val="24"/>
              </w:rPr>
              <w:t>Внеочередные заседания педагогического совета проводятся по требованию не менее одной трети его состава.</w:t>
            </w:r>
          </w:p>
          <w:p w:rsidR="00F94273" w:rsidRDefault="0001694C" w:rsidP="00257172">
            <w:pPr>
              <w:pStyle w:val="TableParagraph"/>
              <w:numPr>
                <w:ilvl w:val="1"/>
                <w:numId w:val="2"/>
              </w:numPr>
              <w:tabs>
                <w:tab w:val="left" w:pos="1078"/>
              </w:tabs>
              <w:ind w:right="55" w:firstLine="567"/>
              <w:jc w:val="both"/>
              <w:rPr>
                <w:sz w:val="24"/>
              </w:rPr>
            </w:pPr>
            <w:r>
              <w:rPr>
                <w:sz w:val="24"/>
              </w:rPr>
              <w:t>Решение педагогического совета считается правомочным, е</w:t>
            </w:r>
            <w:r>
              <w:rPr>
                <w:sz w:val="24"/>
              </w:rPr>
              <w:t>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совета.</w:t>
            </w:r>
          </w:p>
          <w:p w:rsidR="00F94273" w:rsidRDefault="0001694C" w:rsidP="00257172">
            <w:pPr>
              <w:pStyle w:val="TableParagraph"/>
              <w:numPr>
                <w:ilvl w:val="1"/>
                <w:numId w:val="2"/>
              </w:numPr>
              <w:tabs>
                <w:tab w:val="left" w:pos="42"/>
              </w:tabs>
              <w:ind w:left="42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</w:t>
            </w:r>
            <w:r>
              <w:rPr>
                <w:sz w:val="24"/>
              </w:rPr>
              <w:t>еляется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:rsidR="00F94273" w:rsidRDefault="0001694C" w:rsidP="00257172">
            <w:pPr>
              <w:pStyle w:val="TableParagraph"/>
              <w:numPr>
                <w:ilvl w:val="1"/>
                <w:numId w:val="2"/>
              </w:numPr>
              <w:tabs>
                <w:tab w:val="left" w:pos="42"/>
              </w:tabs>
              <w:ind w:left="0" w:firstLine="609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директора.</w:t>
            </w:r>
          </w:p>
        </w:tc>
      </w:tr>
      <w:tr w:rsidR="00F94273">
        <w:trPr>
          <w:trHeight w:val="366"/>
        </w:trPr>
        <w:tc>
          <w:tcPr>
            <w:tcW w:w="9459" w:type="dxa"/>
          </w:tcPr>
          <w:p w:rsidR="00F94273" w:rsidRDefault="0001694C" w:rsidP="00257172">
            <w:pPr>
              <w:pStyle w:val="TableParagraph"/>
              <w:spacing w:before="43"/>
              <w:ind w:firstLine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совета</w:t>
            </w:r>
          </w:p>
        </w:tc>
      </w:tr>
      <w:tr w:rsidR="00F94273">
        <w:trPr>
          <w:trHeight w:val="1191"/>
        </w:trPr>
        <w:tc>
          <w:tcPr>
            <w:tcW w:w="9459" w:type="dxa"/>
          </w:tcPr>
          <w:p w:rsidR="00F94273" w:rsidRDefault="0001694C" w:rsidP="00257172">
            <w:pPr>
              <w:pStyle w:val="TableParagraph"/>
              <w:spacing w:before="37"/>
              <w:ind w:right="52" w:firstLine="567"/>
              <w:jc w:val="both"/>
              <w:rPr>
                <w:sz w:val="24"/>
              </w:rPr>
            </w:pPr>
            <w:r>
              <w:rPr>
                <w:sz w:val="24"/>
              </w:rPr>
              <w:t>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      </w:r>
          </w:p>
        </w:tc>
      </w:tr>
      <w:tr w:rsidR="00F94273">
        <w:trPr>
          <w:trHeight w:val="868"/>
        </w:trPr>
        <w:tc>
          <w:tcPr>
            <w:tcW w:w="9459" w:type="dxa"/>
          </w:tcPr>
          <w:p w:rsidR="00F94273" w:rsidRDefault="0001694C" w:rsidP="00257172">
            <w:pPr>
              <w:pStyle w:val="TableParagraph"/>
              <w:spacing w:before="20" w:line="270" w:lineRule="atLeast"/>
              <w:ind w:right="48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5.2. Протоколы о переводе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следующий класс, о выпуске оформляются списочным составом и утверждаются приказом образовательного </w:t>
            </w:r>
            <w:r>
              <w:rPr>
                <w:spacing w:val="-2"/>
                <w:sz w:val="24"/>
              </w:rPr>
              <w:t>учреждения.</w:t>
            </w:r>
          </w:p>
        </w:tc>
      </w:tr>
    </w:tbl>
    <w:p w:rsidR="00F94273" w:rsidRPr="00257172" w:rsidRDefault="0001694C" w:rsidP="00257172">
      <w:pPr>
        <w:pStyle w:val="a4"/>
        <w:numPr>
          <w:ilvl w:val="1"/>
          <w:numId w:val="1"/>
        </w:numPr>
        <w:tabs>
          <w:tab w:val="left" w:pos="1162"/>
        </w:tabs>
        <w:jc w:val="both"/>
        <w:rPr>
          <w:sz w:val="24"/>
        </w:rPr>
      </w:pPr>
      <w:r w:rsidRPr="00257172">
        <w:rPr>
          <w:sz w:val="24"/>
        </w:rPr>
        <w:t>Нумерация</w:t>
      </w:r>
      <w:r w:rsidRPr="00257172">
        <w:rPr>
          <w:spacing w:val="-3"/>
          <w:sz w:val="24"/>
        </w:rPr>
        <w:t xml:space="preserve"> </w:t>
      </w:r>
      <w:r w:rsidRPr="00257172">
        <w:rPr>
          <w:sz w:val="24"/>
        </w:rPr>
        <w:t>протоколов</w:t>
      </w:r>
      <w:r w:rsidRPr="00257172">
        <w:rPr>
          <w:spacing w:val="-4"/>
          <w:sz w:val="24"/>
        </w:rPr>
        <w:t xml:space="preserve"> </w:t>
      </w:r>
      <w:r w:rsidRPr="00257172">
        <w:rPr>
          <w:sz w:val="24"/>
        </w:rPr>
        <w:t>ведется</w:t>
      </w:r>
      <w:r w:rsidRPr="00257172">
        <w:rPr>
          <w:spacing w:val="-3"/>
          <w:sz w:val="24"/>
        </w:rPr>
        <w:t xml:space="preserve"> </w:t>
      </w:r>
      <w:r w:rsidRPr="00257172">
        <w:rPr>
          <w:sz w:val="24"/>
        </w:rPr>
        <w:t>от</w:t>
      </w:r>
      <w:r w:rsidRPr="00257172">
        <w:rPr>
          <w:spacing w:val="-3"/>
          <w:sz w:val="24"/>
        </w:rPr>
        <w:t xml:space="preserve"> </w:t>
      </w:r>
      <w:r w:rsidRPr="00257172">
        <w:rPr>
          <w:sz w:val="24"/>
        </w:rPr>
        <w:t>начала учебного</w:t>
      </w:r>
      <w:r w:rsidRPr="00257172">
        <w:rPr>
          <w:spacing w:val="-2"/>
          <w:sz w:val="24"/>
        </w:rPr>
        <w:t xml:space="preserve"> года.</w:t>
      </w:r>
    </w:p>
    <w:p w:rsidR="00F94273" w:rsidRDefault="0001694C" w:rsidP="00257172">
      <w:pPr>
        <w:pStyle w:val="a4"/>
        <w:numPr>
          <w:ilvl w:val="1"/>
          <w:numId w:val="1"/>
        </w:numPr>
        <w:tabs>
          <w:tab w:val="left" w:pos="1164"/>
        </w:tabs>
        <w:ind w:left="143" w:right="136" w:firstLine="567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 в его номенклатуру дел.</w:t>
      </w:r>
    </w:p>
    <w:p w:rsidR="00F94273" w:rsidRDefault="0001694C" w:rsidP="00257172">
      <w:pPr>
        <w:pStyle w:val="a4"/>
        <w:numPr>
          <w:ilvl w:val="1"/>
          <w:numId w:val="1"/>
        </w:numPr>
        <w:tabs>
          <w:tab w:val="left" w:pos="1231"/>
        </w:tabs>
        <w:spacing w:before="91"/>
        <w:ind w:left="143" w:right="142" w:firstLine="567"/>
        <w:jc w:val="both"/>
        <w:rPr>
          <w:sz w:val="24"/>
        </w:rPr>
      </w:pPr>
      <w:r>
        <w:rPr>
          <w:sz w:val="24"/>
        </w:rPr>
        <w:t xml:space="preserve">Книга протоколов Педагогического совета пронумеровывается постранично, прошнуровывается, скрепляется подписью руководителя и печатью образовательного </w:t>
      </w:r>
      <w:r>
        <w:rPr>
          <w:spacing w:val="-2"/>
          <w:sz w:val="24"/>
        </w:rPr>
        <w:t>учреждения.</w:t>
      </w:r>
    </w:p>
    <w:p w:rsidR="00F94273" w:rsidRDefault="00F94273" w:rsidP="00257172">
      <w:pPr>
        <w:pStyle w:val="a3"/>
        <w:spacing w:before="89"/>
        <w:ind w:firstLine="567"/>
        <w:jc w:val="both"/>
      </w:pPr>
    </w:p>
    <w:p w:rsidR="00F94273" w:rsidRDefault="0001694C" w:rsidP="00257172">
      <w:pPr>
        <w:pStyle w:val="Heading1"/>
        <w:numPr>
          <w:ilvl w:val="2"/>
          <w:numId w:val="1"/>
        </w:numPr>
        <w:tabs>
          <w:tab w:val="left" w:pos="0"/>
        </w:tabs>
        <w:ind w:left="0" w:firstLine="567"/>
        <w:jc w:val="both"/>
      </w:pPr>
      <w:r>
        <w:t>Вступление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силу,</w:t>
      </w:r>
      <w:r>
        <w:rPr>
          <w:spacing w:val="-5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измене</w:t>
      </w:r>
      <w:r>
        <w:t>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настоящее</w:t>
      </w:r>
    </w:p>
    <w:p w:rsidR="00F94273" w:rsidRDefault="00257172" w:rsidP="00257172">
      <w:pPr>
        <w:spacing w:line="274" w:lineRule="exact"/>
        <w:ind w:left="4233" w:firstLine="567"/>
        <w:jc w:val="both"/>
        <w:rPr>
          <w:b/>
          <w:spacing w:val="-2"/>
          <w:sz w:val="24"/>
        </w:rPr>
      </w:pPr>
      <w:r>
        <w:rPr>
          <w:b/>
          <w:spacing w:val="-2"/>
          <w:sz w:val="24"/>
        </w:rPr>
        <w:t>п</w:t>
      </w:r>
      <w:r w:rsidR="0001694C">
        <w:rPr>
          <w:b/>
          <w:spacing w:val="-2"/>
          <w:sz w:val="24"/>
        </w:rPr>
        <w:t>оложение</w:t>
      </w:r>
    </w:p>
    <w:p w:rsidR="00257172" w:rsidRDefault="00257172" w:rsidP="00257172">
      <w:pPr>
        <w:spacing w:line="274" w:lineRule="exact"/>
        <w:ind w:left="4233" w:firstLine="567"/>
        <w:jc w:val="both"/>
        <w:rPr>
          <w:b/>
          <w:sz w:val="24"/>
        </w:rPr>
      </w:pPr>
    </w:p>
    <w:p w:rsidR="00F94273" w:rsidRPr="00257172" w:rsidRDefault="0001694C" w:rsidP="00257172">
      <w:pPr>
        <w:pStyle w:val="a4"/>
        <w:numPr>
          <w:ilvl w:val="3"/>
          <w:numId w:val="1"/>
        </w:numPr>
        <w:tabs>
          <w:tab w:val="left" w:pos="0"/>
        </w:tabs>
        <w:spacing w:line="274" w:lineRule="exact"/>
        <w:ind w:left="0" w:firstLine="567"/>
        <w:jc w:val="both"/>
        <w:rPr>
          <w:sz w:val="24"/>
        </w:rPr>
      </w:pPr>
      <w:r w:rsidRPr="00257172">
        <w:rPr>
          <w:sz w:val="24"/>
        </w:rPr>
        <w:t>Положение</w:t>
      </w:r>
      <w:r w:rsidRPr="00257172">
        <w:rPr>
          <w:spacing w:val="-3"/>
          <w:sz w:val="24"/>
        </w:rPr>
        <w:t xml:space="preserve"> </w:t>
      </w:r>
      <w:r w:rsidRPr="00257172">
        <w:rPr>
          <w:sz w:val="24"/>
        </w:rPr>
        <w:t>вступает</w:t>
      </w:r>
      <w:r w:rsidRPr="00257172">
        <w:rPr>
          <w:spacing w:val="-1"/>
          <w:sz w:val="24"/>
        </w:rPr>
        <w:t xml:space="preserve"> </w:t>
      </w:r>
      <w:r w:rsidRPr="00257172">
        <w:rPr>
          <w:sz w:val="24"/>
        </w:rPr>
        <w:t>в</w:t>
      </w:r>
      <w:r w:rsidRPr="00257172">
        <w:rPr>
          <w:spacing w:val="-2"/>
          <w:sz w:val="24"/>
        </w:rPr>
        <w:t xml:space="preserve"> </w:t>
      </w:r>
      <w:r w:rsidRPr="00257172">
        <w:rPr>
          <w:sz w:val="24"/>
        </w:rPr>
        <w:t>силу</w:t>
      </w:r>
      <w:r w:rsidRPr="00257172">
        <w:rPr>
          <w:spacing w:val="-4"/>
          <w:sz w:val="24"/>
        </w:rPr>
        <w:t xml:space="preserve"> </w:t>
      </w:r>
      <w:r w:rsidRPr="00257172">
        <w:rPr>
          <w:sz w:val="24"/>
        </w:rPr>
        <w:t xml:space="preserve">с </w:t>
      </w:r>
      <w:r w:rsidR="00257172">
        <w:rPr>
          <w:spacing w:val="-2"/>
          <w:sz w:val="24"/>
        </w:rPr>
        <w:t>01.01.2026 года</w:t>
      </w:r>
      <w:r w:rsidRPr="00257172">
        <w:rPr>
          <w:spacing w:val="-2"/>
          <w:sz w:val="24"/>
        </w:rPr>
        <w:t>.</w:t>
      </w:r>
    </w:p>
    <w:p w:rsidR="00F94273" w:rsidRDefault="0001694C" w:rsidP="00257172">
      <w:pPr>
        <w:pStyle w:val="a4"/>
        <w:numPr>
          <w:ilvl w:val="3"/>
          <w:numId w:val="1"/>
        </w:numPr>
        <w:tabs>
          <w:tab w:val="left" w:pos="610"/>
        </w:tabs>
        <w:ind w:left="0" w:right="195" w:firstLine="567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поправок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собрания работников Школы.</w:t>
      </w:r>
    </w:p>
    <w:p w:rsidR="00F94273" w:rsidRDefault="0001694C" w:rsidP="00257172">
      <w:pPr>
        <w:pStyle w:val="a4"/>
        <w:numPr>
          <w:ilvl w:val="3"/>
          <w:numId w:val="1"/>
        </w:numPr>
        <w:tabs>
          <w:tab w:val="left" w:pos="0"/>
        </w:tabs>
        <w:ind w:left="0" w:firstLine="567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редакции.</w:t>
      </w:r>
    </w:p>
    <w:sectPr w:rsidR="00F94273" w:rsidSect="00F94273">
      <w:footerReference w:type="default" r:id="rId7"/>
      <w:pgSz w:w="11910" w:h="16840"/>
      <w:pgMar w:top="1080" w:right="708" w:bottom="960" w:left="1559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94C" w:rsidRDefault="0001694C" w:rsidP="00F94273">
      <w:r>
        <w:separator/>
      </w:r>
    </w:p>
  </w:endnote>
  <w:endnote w:type="continuationSeparator" w:id="0">
    <w:p w:rsidR="0001694C" w:rsidRDefault="0001694C" w:rsidP="00F94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273" w:rsidRDefault="00F94273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3.8pt;margin-top:791.95pt;width:13pt;height:15.3pt;z-index:-251658752;mso-position-horizontal-relative:page;mso-position-vertical-relative:page" filled="f" stroked="f">
          <v:textbox inset="0,0,0,0">
            <w:txbxContent>
              <w:p w:rsidR="00F94273" w:rsidRDefault="00F94273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01694C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3A102D">
                  <w:rPr>
                    <w:noProof/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94C" w:rsidRDefault="0001694C" w:rsidP="00F94273">
      <w:r>
        <w:separator/>
      </w:r>
    </w:p>
  </w:footnote>
  <w:footnote w:type="continuationSeparator" w:id="0">
    <w:p w:rsidR="0001694C" w:rsidRDefault="0001694C" w:rsidP="00F942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D98"/>
    <w:multiLevelType w:val="hybridMultilevel"/>
    <w:tmpl w:val="FDFAE3D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2233268"/>
    <w:multiLevelType w:val="hybridMultilevel"/>
    <w:tmpl w:val="D8002B64"/>
    <w:lvl w:ilvl="0" w:tplc="E55C909C">
      <w:numFmt w:val="bullet"/>
      <w:lvlText w:val="-"/>
      <w:lvlJc w:val="left"/>
      <w:pPr>
        <w:ind w:left="14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0882E8">
      <w:numFmt w:val="bullet"/>
      <w:lvlText w:val="•"/>
      <w:lvlJc w:val="left"/>
      <w:pPr>
        <w:ind w:left="1089" w:hanging="147"/>
      </w:pPr>
      <w:rPr>
        <w:rFonts w:hint="default"/>
        <w:lang w:val="ru-RU" w:eastAsia="en-US" w:bidi="ar-SA"/>
      </w:rPr>
    </w:lvl>
    <w:lvl w:ilvl="2" w:tplc="766ECF98">
      <w:numFmt w:val="bullet"/>
      <w:lvlText w:val="•"/>
      <w:lvlJc w:val="left"/>
      <w:pPr>
        <w:ind w:left="2039" w:hanging="147"/>
      </w:pPr>
      <w:rPr>
        <w:rFonts w:hint="default"/>
        <w:lang w:val="ru-RU" w:eastAsia="en-US" w:bidi="ar-SA"/>
      </w:rPr>
    </w:lvl>
    <w:lvl w:ilvl="3" w:tplc="730058B0">
      <w:numFmt w:val="bullet"/>
      <w:lvlText w:val="•"/>
      <w:lvlJc w:val="left"/>
      <w:pPr>
        <w:ind w:left="2989" w:hanging="147"/>
      </w:pPr>
      <w:rPr>
        <w:rFonts w:hint="default"/>
        <w:lang w:val="ru-RU" w:eastAsia="en-US" w:bidi="ar-SA"/>
      </w:rPr>
    </w:lvl>
    <w:lvl w:ilvl="4" w:tplc="E8C0ABBA">
      <w:numFmt w:val="bullet"/>
      <w:lvlText w:val="•"/>
      <w:lvlJc w:val="left"/>
      <w:pPr>
        <w:ind w:left="3939" w:hanging="147"/>
      </w:pPr>
      <w:rPr>
        <w:rFonts w:hint="default"/>
        <w:lang w:val="ru-RU" w:eastAsia="en-US" w:bidi="ar-SA"/>
      </w:rPr>
    </w:lvl>
    <w:lvl w:ilvl="5" w:tplc="A7505700">
      <w:numFmt w:val="bullet"/>
      <w:lvlText w:val="•"/>
      <w:lvlJc w:val="left"/>
      <w:pPr>
        <w:ind w:left="4889" w:hanging="147"/>
      </w:pPr>
      <w:rPr>
        <w:rFonts w:hint="default"/>
        <w:lang w:val="ru-RU" w:eastAsia="en-US" w:bidi="ar-SA"/>
      </w:rPr>
    </w:lvl>
    <w:lvl w:ilvl="6" w:tplc="28802A24">
      <w:numFmt w:val="bullet"/>
      <w:lvlText w:val="•"/>
      <w:lvlJc w:val="left"/>
      <w:pPr>
        <w:ind w:left="5839" w:hanging="147"/>
      </w:pPr>
      <w:rPr>
        <w:rFonts w:hint="default"/>
        <w:lang w:val="ru-RU" w:eastAsia="en-US" w:bidi="ar-SA"/>
      </w:rPr>
    </w:lvl>
    <w:lvl w:ilvl="7" w:tplc="182A5F66">
      <w:numFmt w:val="bullet"/>
      <w:lvlText w:val="•"/>
      <w:lvlJc w:val="left"/>
      <w:pPr>
        <w:ind w:left="6789" w:hanging="147"/>
      </w:pPr>
      <w:rPr>
        <w:rFonts w:hint="default"/>
        <w:lang w:val="ru-RU" w:eastAsia="en-US" w:bidi="ar-SA"/>
      </w:rPr>
    </w:lvl>
    <w:lvl w:ilvl="8" w:tplc="27F07FEE">
      <w:numFmt w:val="bullet"/>
      <w:lvlText w:val="•"/>
      <w:lvlJc w:val="left"/>
      <w:pPr>
        <w:ind w:left="7739" w:hanging="147"/>
      </w:pPr>
      <w:rPr>
        <w:rFonts w:hint="default"/>
        <w:lang w:val="ru-RU" w:eastAsia="en-US" w:bidi="ar-SA"/>
      </w:rPr>
    </w:lvl>
  </w:abstractNum>
  <w:abstractNum w:abstractNumId="2">
    <w:nsid w:val="0FEF68CF"/>
    <w:multiLevelType w:val="multilevel"/>
    <w:tmpl w:val="035056AC"/>
    <w:lvl w:ilvl="0">
      <w:start w:val="3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420"/>
      </w:pPr>
      <w:rPr>
        <w:rFonts w:hint="default"/>
        <w:lang w:val="ru-RU" w:eastAsia="en-US" w:bidi="ar-SA"/>
      </w:rPr>
    </w:lvl>
  </w:abstractNum>
  <w:abstractNum w:abstractNumId="3">
    <w:nsid w:val="172D40DD"/>
    <w:multiLevelType w:val="multilevel"/>
    <w:tmpl w:val="887216B2"/>
    <w:lvl w:ilvl="0">
      <w:start w:val="2"/>
      <w:numFmt w:val="decimal"/>
      <w:lvlText w:val="%1"/>
      <w:lvlJc w:val="left"/>
      <w:pPr>
        <w:ind w:left="116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20"/>
      </w:pPr>
      <w:rPr>
        <w:rFonts w:hint="default"/>
        <w:lang w:val="ru-RU" w:eastAsia="en-US" w:bidi="ar-SA"/>
      </w:rPr>
    </w:lvl>
  </w:abstractNum>
  <w:abstractNum w:abstractNumId="4">
    <w:nsid w:val="3B5976E4"/>
    <w:multiLevelType w:val="hybridMultilevel"/>
    <w:tmpl w:val="BCE0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49039E"/>
    <w:multiLevelType w:val="multilevel"/>
    <w:tmpl w:val="099ADB78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8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6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5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4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2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1" w:hanging="559"/>
      </w:pPr>
      <w:rPr>
        <w:rFonts w:hint="default"/>
        <w:lang w:val="ru-RU" w:eastAsia="en-US" w:bidi="ar-SA"/>
      </w:rPr>
    </w:lvl>
  </w:abstractNum>
  <w:abstractNum w:abstractNumId="6">
    <w:nsid w:val="756F6640"/>
    <w:multiLevelType w:val="multilevel"/>
    <w:tmpl w:val="4644085A"/>
    <w:lvl w:ilvl="0">
      <w:start w:val="5"/>
      <w:numFmt w:val="decimal"/>
      <w:lvlText w:val="%1"/>
      <w:lvlJc w:val="left"/>
      <w:pPr>
        <w:ind w:left="1163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6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6"/>
      <w:numFmt w:val="decimal"/>
      <w:lvlText w:val="%3."/>
      <w:lvlJc w:val="left"/>
      <w:pPr>
        <w:ind w:left="165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23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5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480"/>
      </w:pPr>
      <w:rPr>
        <w:rFonts w:hint="default"/>
        <w:lang w:val="ru-RU" w:eastAsia="en-US" w:bidi="ar-SA"/>
      </w:rPr>
    </w:lvl>
  </w:abstractNum>
  <w:abstractNum w:abstractNumId="7">
    <w:nsid w:val="7A2E02BF"/>
    <w:multiLevelType w:val="multilevel"/>
    <w:tmpl w:val="99C45EF4"/>
    <w:lvl w:ilvl="0">
      <w:start w:val="4"/>
      <w:numFmt w:val="decimal"/>
      <w:lvlText w:val="%1"/>
      <w:lvlJc w:val="left"/>
      <w:pPr>
        <w:ind w:left="5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3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9" w:hanging="4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94273"/>
    <w:rsid w:val="0001694C"/>
    <w:rsid w:val="00257172"/>
    <w:rsid w:val="003A102D"/>
    <w:rsid w:val="00F9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42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42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427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94273"/>
    <w:pPr>
      <w:ind w:left="383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94273"/>
    <w:pPr>
      <w:ind w:left="143" w:firstLine="599"/>
    </w:pPr>
  </w:style>
  <w:style w:type="paragraph" w:customStyle="1" w:styleId="TableParagraph">
    <w:name w:val="Table Paragraph"/>
    <w:basedOn w:val="a"/>
    <w:uiPriority w:val="1"/>
    <w:qFormat/>
    <w:rsid w:val="00F94273"/>
    <w:pPr>
      <w:ind w:left="50" w:firstLine="59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педагогическом совете образовательного учреждения</vt:lpstr>
    </vt:vector>
  </TitlesOfParts>
  <Company/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 образовательного учреждения</dc:title>
  <dc:creator>Завуч</dc:creator>
  <cp:lastModifiedBy>Ландыш</cp:lastModifiedBy>
  <cp:revision>2</cp:revision>
  <cp:lastPrinted>2026-01-19T09:38:00Z</cp:lastPrinted>
  <dcterms:created xsi:type="dcterms:W3CDTF">2026-01-19T09:38:00Z</dcterms:created>
  <dcterms:modified xsi:type="dcterms:W3CDTF">2026-01-19T09:38:00Z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2026-01-19T00:00:00Z</vt:filetime>
  </property>
  <property fmtid="{D5CDD505-2E9C-101B-9397-08002B2CF9AE}" pid="5" name="Producer">
    <vt:lpwstr>3-Heights(TM) PDF Security Shell 4.8.25.2 (http://www.pdf-tools.com)</vt:lpwstr>
  </property>
</Properties>
</file>